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firstLine="1920" w:firstLineChars="600"/>
        <w:rPr>
          <w:rFonts w:hint="eastAsia" w:ascii="Ђˎ̥" w:hAnsi="Ђˎ̥" w:cs="宋体"/>
          <w:kern w:val="0"/>
          <w:szCs w:val="21"/>
        </w:rPr>
      </w:pPr>
      <w:r>
        <w:rPr>
          <w:rFonts w:ascii="Ђˎ̥" w:hAnsi="Ђˎ̥" w:cs="宋体"/>
          <w:kern w:val="0"/>
          <w:sz w:val="32"/>
          <w:szCs w:val="32"/>
        </w:rPr>
        <w:t>关于取消学生考试资格的报告</w:t>
      </w:r>
    </w:p>
    <w:p>
      <w:pPr>
        <w:widowControl/>
        <w:spacing w:line="360" w:lineRule="auto"/>
        <w:jc w:val="left"/>
        <w:rPr>
          <w:rFonts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现代科技学院各</w:t>
      </w:r>
      <w:r>
        <w:rPr>
          <w:rFonts w:hint="eastAsia" w:ascii="Ђˎ̥" w:hAnsi="Ђˎ̥" w:cs="宋体"/>
          <w:kern w:val="0"/>
          <w:szCs w:val="21"/>
          <w:lang w:val="en-US" w:eastAsia="zh-CN"/>
        </w:rPr>
        <w:t>学院</w:t>
      </w:r>
      <w:r>
        <w:rPr>
          <w:rFonts w:ascii="Ђˎ̥" w:hAnsi="Ђˎ̥" w:cs="宋体"/>
          <w:kern w:val="0"/>
          <w:szCs w:val="21"/>
        </w:rPr>
        <w:t>：</w:t>
      </w:r>
    </w:p>
    <w:p>
      <w:pPr>
        <w:widowControl/>
        <w:spacing w:line="360" w:lineRule="auto"/>
        <w:ind w:firstLine="420"/>
        <w:jc w:val="left"/>
        <w:rPr>
          <w:rFonts w:ascii="Ђˎ̥" w:hAnsi="Ђˎ̥" w:cs="宋体"/>
          <w:kern w:val="0"/>
          <w:szCs w:val="21"/>
        </w:rPr>
      </w:pPr>
      <w:r>
        <w:rPr>
          <w:rFonts w:ascii="Ђˎ̥" w:hAnsi="Ђˎ̥" w:cs="宋体"/>
          <w:kern w:val="0"/>
          <w:szCs w:val="21"/>
        </w:rPr>
        <w:t>为规范教学管理，严肃考风考纪，按学校学籍管理有关规定，现将</w:t>
      </w:r>
      <w:r>
        <w:rPr>
          <w:rFonts w:hint="eastAsia" w:ascii="Ђˎ̥" w:hAnsi="Ђˎ̥" w:cs="宋体"/>
          <w:kern w:val="0"/>
          <w:szCs w:val="21"/>
          <w:lang w:val="en-US" w:eastAsia="zh-CN"/>
        </w:rPr>
        <w:t xml:space="preserve">    </w:t>
      </w:r>
      <w:r>
        <w:rPr>
          <w:rFonts w:ascii="Ђˎ̥" w:hAnsi="Ђˎ̥" w:cs="宋体"/>
          <w:color w:val="FF0000"/>
          <w:kern w:val="0"/>
          <w:szCs w:val="21"/>
        </w:rPr>
        <w:t>——</w:t>
      </w:r>
      <w:r>
        <w:rPr>
          <w:rFonts w:hint="eastAsia" w:ascii="Ђˎ̥" w:hAnsi="Ђˎ̥" w:cs="宋体"/>
          <w:color w:val="FF0000"/>
          <w:kern w:val="0"/>
          <w:szCs w:val="21"/>
        </w:rPr>
        <w:t xml:space="preserve"> </w:t>
      </w:r>
      <w:r>
        <w:rPr>
          <w:rFonts w:hint="eastAsia" w:ascii="Ђˎ̥" w:hAnsi="Ђˎ̥" w:cs="宋体"/>
          <w:color w:val="FF0000"/>
          <w:kern w:val="0"/>
          <w:szCs w:val="21"/>
          <w:lang w:val="en-US" w:eastAsia="zh-CN"/>
        </w:rPr>
        <w:t xml:space="preserve">   </w:t>
      </w:r>
      <w:r>
        <w:rPr>
          <w:rFonts w:ascii="Ђˎ̥" w:hAnsi="Ђˎ̥" w:cs="宋体"/>
          <w:kern w:val="0"/>
          <w:szCs w:val="21"/>
        </w:rPr>
        <w:t>学年第</w:t>
      </w:r>
      <w:r>
        <w:rPr>
          <w:rFonts w:hint="eastAsia" w:ascii="Ђˎ̥" w:hAnsi="Ђˎ̥" w:cs="宋体"/>
          <w:kern w:val="0"/>
          <w:szCs w:val="21"/>
        </w:rPr>
        <w:t xml:space="preserve">   </w:t>
      </w:r>
      <w:r>
        <w:rPr>
          <w:rFonts w:ascii="Ђˎ̥" w:hAnsi="Ђˎ̥" w:cs="宋体"/>
          <w:kern w:val="0"/>
          <w:szCs w:val="21"/>
        </w:rPr>
        <w:t>学期取消</w:t>
      </w:r>
      <w:r>
        <w:rPr>
          <w:rFonts w:ascii="Ђˎ̥" w:hAnsi="Ђˎ̥" w:cs="宋体"/>
          <w:color w:val="FF0000"/>
          <w:kern w:val="0"/>
          <w:szCs w:val="21"/>
        </w:rPr>
        <w:t>《</w:t>
      </w:r>
      <w:r>
        <w:rPr>
          <w:rFonts w:hint="eastAsia" w:ascii="Ђˎ̥" w:hAnsi="Ђˎ̥" w:cs="宋体"/>
          <w:color w:val="FF0000"/>
          <w:kern w:val="0"/>
          <w:szCs w:val="21"/>
        </w:rPr>
        <w:t xml:space="preserve">      </w:t>
      </w:r>
      <w:r>
        <w:rPr>
          <w:rFonts w:ascii="Ђˎ̥" w:hAnsi="Ђˎ̥" w:cs="宋体"/>
          <w:color w:val="FF0000"/>
          <w:kern w:val="0"/>
          <w:szCs w:val="21"/>
        </w:rPr>
        <w:t>》</w:t>
      </w:r>
      <w:r>
        <w:rPr>
          <w:rFonts w:ascii="Ђˎ̥" w:hAnsi="Ђˎ̥" w:cs="宋体"/>
          <w:kern w:val="0"/>
          <w:szCs w:val="21"/>
        </w:rPr>
        <w:t>课程考试资格的学生名单公布如下</w:t>
      </w:r>
      <w:r>
        <w:rPr>
          <w:rFonts w:ascii="Ђˎ̥" w:hAnsi="Ђˎ̥" w:cs="宋体"/>
          <w:kern w:val="0"/>
          <w:sz w:val="24"/>
        </w:rPr>
        <w:t>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Ђˎ̥" w:hAnsi="Ђˎ̥" w:cs="宋体"/>
          <w:color w:val="FF0000"/>
          <w:kern w:val="0"/>
          <w:sz w:val="21"/>
          <w:szCs w:val="21"/>
        </w:rPr>
      </w:pPr>
      <w:r>
        <w:rPr>
          <w:rFonts w:ascii="Ђˎ̥" w:hAnsi="Ђˎ̥" w:cs="宋体"/>
          <w:b/>
          <w:bCs/>
          <w:kern w:val="0"/>
          <w:sz w:val="21"/>
          <w:szCs w:val="21"/>
        </w:rPr>
        <w:t>取消原因</w:t>
      </w:r>
      <w:r>
        <w:rPr>
          <w:rFonts w:ascii="Ђˎ̥" w:hAnsi="Ђˎ̥" w:cs="宋体"/>
          <w:color w:val="FF0000"/>
          <w:kern w:val="0"/>
          <w:sz w:val="21"/>
          <w:szCs w:val="21"/>
        </w:rPr>
        <w:t>（单选或多选）</w:t>
      </w:r>
    </w:p>
    <w:p>
      <w:pPr>
        <w:widowControl/>
        <w:spacing w:line="360" w:lineRule="auto"/>
        <w:ind w:left="480"/>
        <w:jc w:val="left"/>
        <w:rPr>
          <w:rFonts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凡在一学期中有下列情况之一者，不得参加该课程的考核：</w:t>
      </w:r>
    </w:p>
    <w:p>
      <w:pPr>
        <w:widowControl/>
        <w:spacing w:line="360" w:lineRule="auto"/>
        <w:ind w:firstLine="315"/>
        <w:jc w:val="left"/>
        <w:rPr>
          <w:rFonts w:ascii="Ђˎ̥" w:hAnsi="Ђˎ̥" w:cs="宋体"/>
          <w:kern w:val="0"/>
          <w:szCs w:val="21"/>
        </w:rPr>
      </w:pPr>
      <w:r>
        <w:rPr>
          <w:rFonts w:ascii="Ђˎ̥" w:hAnsi="Ђˎ̥" w:cs="宋体"/>
          <w:kern w:val="0"/>
          <w:szCs w:val="21"/>
        </w:rPr>
        <w:t>（1）</w:t>
      </w:r>
      <w:r>
        <w:rPr>
          <w:rFonts w:hint="eastAsia" w:ascii="Ђˎ̥" w:hAnsi="Ђˎ̥" w:cs="宋体"/>
          <w:kern w:val="0"/>
          <w:szCs w:val="21"/>
        </w:rPr>
        <w:t>缺课累计超过该课程教学时数的三分之一的</w:t>
      </w:r>
      <w:r>
        <w:rPr>
          <w:rFonts w:ascii="Ђˎ̥" w:hAnsi="Ђˎ̥" w:cs="宋体"/>
          <w:kern w:val="0"/>
          <w:szCs w:val="21"/>
        </w:rPr>
        <w:t>；</w:t>
      </w:r>
    </w:p>
    <w:p>
      <w:pPr>
        <w:widowControl/>
        <w:spacing w:line="360" w:lineRule="auto"/>
        <w:ind w:firstLine="315"/>
        <w:jc w:val="left"/>
        <w:rPr>
          <w:rFonts w:hint="eastAsia" w:ascii="Ђˎ̥" w:hAnsi="Ђˎ̥" w:cs="宋体"/>
          <w:kern w:val="0"/>
          <w:szCs w:val="21"/>
        </w:rPr>
      </w:pPr>
      <w:r>
        <w:rPr>
          <w:rFonts w:ascii="Ђˎ̥" w:hAnsi="Ђˎ̥" w:cs="宋体"/>
          <w:kern w:val="0"/>
          <w:szCs w:val="21"/>
        </w:rPr>
        <w:t>（2）实验</w:t>
      </w:r>
      <w:r>
        <w:rPr>
          <w:rFonts w:hint="eastAsia" w:ascii="Ђˎ̥" w:hAnsi="Ђˎ̥" w:cs="宋体"/>
          <w:kern w:val="0"/>
          <w:szCs w:val="21"/>
        </w:rPr>
        <w:t>、实习时数缺课达三分之一或实验、实习考核不合格的；</w:t>
      </w:r>
    </w:p>
    <w:p>
      <w:pPr>
        <w:widowControl/>
        <w:spacing w:line="360" w:lineRule="auto"/>
        <w:ind w:firstLine="315"/>
        <w:jc w:val="left"/>
        <w:rPr>
          <w:rFonts w:hint="eastAsia"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（3）缺交作业（实验报告）达三分之一的；</w:t>
      </w:r>
    </w:p>
    <w:p>
      <w:pPr>
        <w:widowControl/>
        <w:spacing w:line="360" w:lineRule="auto"/>
        <w:ind w:firstLine="315"/>
        <w:jc w:val="left"/>
        <w:rPr>
          <w:rFonts w:hint="eastAsia"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（4）抄袭他人作业或实习报告等，经批评教育仍不改正的；</w:t>
      </w:r>
    </w:p>
    <w:p>
      <w:pPr>
        <w:widowControl/>
        <w:spacing w:line="360" w:lineRule="auto"/>
        <w:ind w:firstLine="315"/>
        <w:jc w:val="left"/>
        <w:rPr>
          <w:rFonts w:hint="eastAsia"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（5）无故不参加平时测验的；</w:t>
      </w:r>
      <w:bookmarkStart w:id="0" w:name="_GoBack"/>
      <w:bookmarkEnd w:id="0"/>
    </w:p>
    <w:p>
      <w:pPr>
        <w:widowControl/>
        <w:spacing w:line="360" w:lineRule="auto"/>
        <w:ind w:firstLine="315"/>
        <w:jc w:val="left"/>
        <w:rPr>
          <w:rFonts w:ascii="Ђˎ̥" w:hAnsi="Ђˎ̥" w:cs="宋体"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 xml:space="preserve">（6）未注册。 </w:t>
      </w:r>
    </w:p>
    <w:p>
      <w:pPr>
        <w:widowControl/>
        <w:spacing w:line="360" w:lineRule="auto"/>
        <w:ind w:firstLine="315"/>
        <w:jc w:val="left"/>
        <w:rPr>
          <w:rFonts w:hint="eastAsia" w:ascii="Ђˎ̥" w:hAnsi="Ђˎ̥" w:cs="宋体"/>
          <w:b/>
          <w:bCs/>
          <w:kern w:val="0"/>
          <w:szCs w:val="21"/>
        </w:rPr>
      </w:pPr>
      <w:r>
        <w:rPr>
          <w:rFonts w:hint="eastAsia" w:ascii="Ђˎ̥" w:hAnsi="Ђˎ̥" w:cs="宋体"/>
          <w:kern w:val="0"/>
          <w:szCs w:val="21"/>
        </w:rPr>
        <w:t>二、</w:t>
      </w:r>
      <w:r>
        <w:rPr>
          <w:rFonts w:hint="eastAsia" w:ascii="Ђˎ̥" w:hAnsi="Ђˎ̥" w:cs="宋体"/>
          <w:b/>
          <w:bCs/>
          <w:kern w:val="0"/>
          <w:szCs w:val="21"/>
        </w:rPr>
        <w:t>取消该课程考试资格的学生名单</w:t>
      </w:r>
    </w:p>
    <w:tbl>
      <w:tblPr>
        <w:tblStyle w:val="6"/>
        <w:tblW w:w="834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11"/>
        <w:gridCol w:w="896"/>
        <w:gridCol w:w="1030"/>
        <w:gridCol w:w="1260"/>
        <w:gridCol w:w="1545"/>
        <w:gridCol w:w="1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开课学院</w:t>
            </w:r>
          </w:p>
        </w:tc>
        <w:tc>
          <w:tcPr>
            <w:tcW w:w="9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班 级</w:t>
            </w:r>
          </w:p>
        </w:tc>
        <w:tc>
          <w:tcPr>
            <w:tcW w:w="8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 号</w:t>
            </w:r>
          </w:p>
        </w:tc>
        <w:tc>
          <w:tcPr>
            <w:tcW w:w="10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28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考试安排</w:t>
            </w:r>
          </w:p>
        </w:tc>
        <w:tc>
          <w:tcPr>
            <w:tcW w:w="14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考试时间地点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教师自排</w:t>
            </w:r>
          </w:p>
        </w:tc>
        <w:tc>
          <w:tcPr>
            <w:tcW w:w="1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教务办排</w:t>
            </w:r>
          </w:p>
        </w:tc>
        <w:tc>
          <w:tcPr>
            <w:tcW w:w="14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hint="eastAsia" w:ascii="Ђˎ̥" w:hAnsi="Ђˎ̥" w:cs="宋体"/>
          <w:kern w:val="0"/>
          <w:sz w:val="21"/>
          <w:szCs w:val="21"/>
        </w:rPr>
      </w:pPr>
      <w:r>
        <w:rPr>
          <w:rFonts w:hint="eastAsia" w:ascii="Ђˎ̥" w:hAnsi="Ђˎ̥" w:cs="宋体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24130</wp:posOffset>
                </wp:positionV>
                <wp:extent cx="152400" cy="133350"/>
                <wp:effectExtent l="4445" t="5080" r="14605" b="1397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65.5pt;margin-top:1.9pt;height:10.5pt;width:12pt;z-index:251660288;mso-width-relative:page;mso-height-relative:page;" fillcolor="#FFFFFF" filled="t" stroked="t" coordsize="21600,21600" o:gfxdata="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0ure1gAAAAgBAAAPAAAAAAAAAAEAIAAAACIAAABkcnMv&#10;ZG93bnJldi54bWxQSwECFAAUAAAACACHTuJA2pdFiw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Ђˎ̥" w:hAnsi="Ђˎ̥" w:cs="宋体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38100</wp:posOffset>
                </wp:positionV>
                <wp:extent cx="152400" cy="133350"/>
                <wp:effectExtent l="4445" t="5080" r="14605" b="1397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21.95pt;margin-top:3pt;height:10.5pt;width:12pt;z-index:251659264;mso-width-relative:page;mso-height-relative:page;" fillcolor="#FFFFFF" filled="t" stroked="t" coordsize="21600,21600" o:gfxdata="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SuGo11gAAAAgBAAAPAAAAAAAAAAEAIAAAACIAAABkcnMv&#10;ZG93bnJldi54bWxQSwECFAAUAAAACACHTuJAyGb/8wUCAAAr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Ђˎ̥" w:hAnsi="Ђˎ̥" w:cs="宋体"/>
          <w:kern w:val="0"/>
          <w:sz w:val="21"/>
          <w:szCs w:val="21"/>
        </w:rPr>
        <w:t xml:space="preserve">是否需要在教务网站公布   </w:t>
      </w:r>
      <w:r>
        <w:rPr>
          <w:rFonts w:hint="eastAsia" w:ascii="Ђˎ̥" w:hAnsi="Ђˎ̥" w:cs="宋体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Ђˎ̥" w:hAnsi="Ђˎ̥" w:cs="宋体"/>
          <w:kern w:val="0"/>
          <w:sz w:val="21"/>
          <w:szCs w:val="21"/>
        </w:rPr>
        <w:t>需要，  不需要。</w:t>
      </w:r>
    </w:p>
    <w:p>
      <w:pPr>
        <w:widowControl/>
        <w:jc w:val="left"/>
        <w:rPr>
          <w:rFonts w:hint="eastAsia" w:ascii="Ђˎ̥" w:hAnsi="Ђˎ̥" w:cs="宋体"/>
          <w:kern w:val="0"/>
          <w:sz w:val="24"/>
        </w:rPr>
      </w:pPr>
    </w:p>
    <w:p>
      <w:pPr>
        <w:widowControl/>
        <w:jc w:val="left"/>
        <w:rPr>
          <w:rFonts w:hint="eastAsia" w:ascii="Ђˎ̥" w:hAnsi="Ђˎ̥" w:cs="宋体"/>
          <w:kern w:val="0"/>
          <w:sz w:val="24"/>
        </w:rPr>
      </w:pPr>
    </w:p>
    <w:p>
      <w:pPr>
        <w:widowControl/>
        <w:jc w:val="left"/>
        <w:rPr>
          <w:rFonts w:hint="eastAsia" w:ascii="Ђˎ̥" w:hAnsi="Ђˎ̥" w:cs="宋体"/>
          <w:kern w:val="0"/>
          <w:sz w:val="24"/>
        </w:rPr>
      </w:pPr>
    </w:p>
    <w:p>
      <w:pPr>
        <w:widowControl/>
        <w:jc w:val="left"/>
        <w:rPr>
          <w:rFonts w:hint="eastAsia" w:ascii="Ђˎ̥" w:hAnsi="Ђˎ̥" w:cs="宋体"/>
          <w:kern w:val="0"/>
          <w:sz w:val="30"/>
          <w:szCs w:val="30"/>
        </w:rPr>
      </w:pPr>
    </w:p>
    <w:p>
      <w:pPr>
        <w:widowControl/>
        <w:jc w:val="both"/>
        <w:rPr>
          <w:rFonts w:hint="eastAsia" w:ascii="Ђˎ̥" w:hAnsi="Ђˎ̥" w:cs="宋体"/>
          <w:kern w:val="0"/>
          <w:sz w:val="21"/>
          <w:szCs w:val="21"/>
        </w:rPr>
      </w:pPr>
      <w:r>
        <w:rPr>
          <w:rFonts w:hint="eastAsia" w:ascii="Ђˎ̥" w:hAnsi="Ђˎ̥" w:cs="宋体"/>
          <w:kern w:val="0"/>
          <w:sz w:val="21"/>
          <w:szCs w:val="21"/>
        </w:rPr>
        <w:t xml:space="preserve">任课教师签字：                </w:t>
      </w:r>
      <w:r>
        <w:rPr>
          <w:rFonts w:hint="eastAsia" w:ascii="Ђˎ̥" w:hAnsi="Ђˎ̥" w:cs="宋体"/>
          <w:kern w:val="0"/>
          <w:sz w:val="21"/>
          <w:szCs w:val="21"/>
          <w:lang w:val="en-US" w:eastAsia="zh-CN"/>
        </w:rPr>
        <w:t xml:space="preserve">                            学院</w:t>
      </w:r>
      <w:r>
        <w:rPr>
          <w:rFonts w:hint="eastAsia" w:ascii="Ђˎ̥" w:hAnsi="Ђˎ̥" w:cs="宋体"/>
          <w:kern w:val="0"/>
          <w:sz w:val="21"/>
          <w:szCs w:val="21"/>
        </w:rPr>
        <w:t>审核签字（盖章）</w:t>
      </w:r>
    </w:p>
    <w:p>
      <w:pPr>
        <w:widowControl/>
        <w:jc w:val="both"/>
        <w:rPr>
          <w:rFonts w:hint="eastAsia" w:ascii="Ђˎ̥" w:hAnsi="Ђˎ̥" w:cs="宋体"/>
          <w:kern w:val="0"/>
          <w:sz w:val="21"/>
          <w:szCs w:val="21"/>
        </w:rPr>
      </w:pPr>
    </w:p>
    <w:p>
      <w:pPr>
        <w:widowControl/>
        <w:ind w:firstLine="6930" w:firstLineChars="3300"/>
        <w:jc w:val="left"/>
        <w:rPr>
          <w:rFonts w:hint="eastAsia" w:ascii="Ђˎ̥" w:hAnsi="Ђˎ̥" w:cs="宋体"/>
          <w:kern w:val="0"/>
          <w:sz w:val="21"/>
          <w:szCs w:val="21"/>
        </w:rPr>
      </w:pPr>
      <w:r>
        <w:rPr>
          <w:rFonts w:hint="eastAsia" w:ascii="Ђˎ̥" w:hAnsi="Ђˎ̥" w:cs="宋体"/>
          <w:kern w:val="0"/>
          <w:sz w:val="21"/>
          <w:szCs w:val="21"/>
        </w:rPr>
        <w:t>年　 月　 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45FF4"/>
    <w:multiLevelType w:val="multilevel"/>
    <w:tmpl w:val="01345FF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mM0YmJmMTQ0MjBmY2UyMjQ5MzEzZGEzZGQzYTgifQ=="/>
  </w:docVars>
  <w:rsids>
    <w:rsidRoot w:val="00A40DD8"/>
    <w:rsid w:val="000423CA"/>
    <w:rsid w:val="000A3CE0"/>
    <w:rsid w:val="0023389F"/>
    <w:rsid w:val="00246F07"/>
    <w:rsid w:val="00250A17"/>
    <w:rsid w:val="002756AC"/>
    <w:rsid w:val="002F547A"/>
    <w:rsid w:val="003842E7"/>
    <w:rsid w:val="00385207"/>
    <w:rsid w:val="003B205E"/>
    <w:rsid w:val="004A083D"/>
    <w:rsid w:val="00622FDA"/>
    <w:rsid w:val="007B041F"/>
    <w:rsid w:val="007B1A60"/>
    <w:rsid w:val="00896302"/>
    <w:rsid w:val="0093292F"/>
    <w:rsid w:val="009340A4"/>
    <w:rsid w:val="00962ABC"/>
    <w:rsid w:val="00A40DD8"/>
    <w:rsid w:val="00AD5690"/>
    <w:rsid w:val="00AF6DC1"/>
    <w:rsid w:val="00B4384C"/>
    <w:rsid w:val="00B51BD7"/>
    <w:rsid w:val="00C51B70"/>
    <w:rsid w:val="00EB77D1"/>
    <w:rsid w:val="00F63ED5"/>
    <w:rsid w:val="00F9642E"/>
    <w:rsid w:val="00FD4B41"/>
    <w:rsid w:val="128E7D86"/>
    <w:rsid w:val="1D100E26"/>
    <w:rsid w:val="4BF13651"/>
    <w:rsid w:val="4DC259C4"/>
    <w:rsid w:val="7B624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319</Characters>
  <Lines>3</Lines>
  <Paragraphs>1</Paragraphs>
  <TotalTime>28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2009-04-07T02:54:00Z</dcterms:created>
  <dc:creator>dell</dc:creator>
  <cp:lastModifiedBy>宁</cp:lastModifiedBy>
  <cp:lastPrinted>2015-07-02T00:51:00Z</cp:lastPrinted>
  <dcterms:modified xsi:type="dcterms:W3CDTF">2023-05-15T06:37:54Z</dcterms:modified>
  <dc:title>为规范教学管理，严肃考风考纪，按学校学籍管理有关规定，现将2007——2008学年第一学期取消《大学物理A》课程考试资格的学生名单公布如下：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BF1BFDA248DA4441BB62B00B95F8FA7F_13</vt:lpwstr>
  </property>
</Properties>
</file>